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D5" w:rsidRPr="00947CB2" w:rsidRDefault="00D00AD5" w:rsidP="00D00AD5">
      <w:pPr>
        <w:overflowPunct/>
        <w:autoSpaceDE/>
        <w:autoSpaceDN/>
        <w:adjustRightInd/>
        <w:spacing w:before="0"/>
        <w:ind w:firstLine="720"/>
        <w:textAlignment w:val="auto"/>
        <w:rPr>
          <w:i/>
          <w:sz w:val="23"/>
          <w:szCs w:val="23"/>
          <w:lang w:val="ru-RU"/>
        </w:rPr>
      </w:pPr>
      <w:r w:rsidRPr="00D00AD5">
        <w:rPr>
          <w:b/>
          <w:i/>
          <w:sz w:val="28"/>
          <w:szCs w:val="28"/>
          <w:u w:val="single"/>
          <w:lang w:val="ru-RU"/>
        </w:rPr>
        <w:t>Описание балльной структуры оценки</w:t>
      </w:r>
      <w:r w:rsidRPr="00947CB2">
        <w:rPr>
          <w:i/>
          <w:sz w:val="23"/>
          <w:szCs w:val="23"/>
          <w:lang w:val="ru-RU"/>
        </w:rPr>
        <w:t xml:space="preserve">: </w:t>
      </w:r>
    </w:p>
    <w:p w:rsidR="00D00AD5" w:rsidRPr="00947CB2" w:rsidRDefault="00D00AD5" w:rsidP="00D00AD5">
      <w:pPr>
        <w:numPr>
          <w:ilvl w:val="0"/>
          <w:numId w:val="1"/>
        </w:num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3"/>
          <w:szCs w:val="23"/>
          <w:lang w:val="ru-RU"/>
        </w:rPr>
      </w:pPr>
      <w:r w:rsidRPr="00947CB2">
        <w:rPr>
          <w:sz w:val="23"/>
          <w:szCs w:val="23"/>
          <w:lang w:val="ru-RU"/>
        </w:rPr>
        <w:t xml:space="preserve">Максимальное количество баллов в семестре – </w:t>
      </w:r>
      <w:r w:rsidRPr="00947CB2">
        <w:rPr>
          <w:b/>
          <w:sz w:val="23"/>
          <w:szCs w:val="23"/>
          <w:lang w:val="ru-RU"/>
        </w:rPr>
        <w:t>100</w:t>
      </w:r>
      <w:r w:rsidRPr="00947CB2">
        <w:rPr>
          <w:sz w:val="23"/>
          <w:szCs w:val="23"/>
          <w:lang w:val="ru-RU"/>
        </w:rPr>
        <w:t>.</w:t>
      </w:r>
    </w:p>
    <w:p w:rsidR="00D00AD5" w:rsidRPr="00947CB2" w:rsidRDefault="00D00AD5" w:rsidP="00D00AD5">
      <w:pPr>
        <w:numPr>
          <w:ilvl w:val="0"/>
          <w:numId w:val="1"/>
        </w:num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3"/>
          <w:szCs w:val="23"/>
          <w:lang w:val="ru-RU"/>
        </w:rPr>
      </w:pPr>
      <w:r w:rsidRPr="00947CB2">
        <w:rPr>
          <w:sz w:val="23"/>
          <w:szCs w:val="23"/>
          <w:lang w:val="ru-RU"/>
        </w:rPr>
        <w:t>Максимальное количество баллов за выполнение каждого вида работ (в семестре)</w:t>
      </w:r>
      <w:r w:rsidRPr="00D00AD5">
        <w:rPr>
          <w:sz w:val="23"/>
          <w:szCs w:val="23"/>
          <w:lang w:val="ru-RU"/>
        </w:rPr>
        <w:t xml:space="preserve"> – 72</w:t>
      </w:r>
      <w:r>
        <w:rPr>
          <w:sz w:val="23"/>
          <w:szCs w:val="23"/>
          <w:lang w:val="ru-RU"/>
        </w:rPr>
        <w:t xml:space="preserve"> </w:t>
      </w:r>
      <w:proofErr w:type="gramStart"/>
      <w:r>
        <w:rPr>
          <w:sz w:val="23"/>
          <w:szCs w:val="23"/>
          <w:lang w:val="ru-RU"/>
        </w:rPr>
        <w:t xml:space="preserve">балла </w:t>
      </w:r>
      <w:r w:rsidRPr="00947CB2">
        <w:rPr>
          <w:sz w:val="23"/>
          <w:szCs w:val="23"/>
          <w:lang w:val="ru-RU"/>
        </w:rPr>
        <w:t>:</w:t>
      </w:r>
      <w:proofErr w:type="gramEnd"/>
    </w:p>
    <w:p w:rsidR="00D00AD5" w:rsidRPr="00947CB2" w:rsidRDefault="00D00AD5" w:rsidP="00D00AD5">
      <w:pPr>
        <w:numPr>
          <w:ilvl w:val="0"/>
          <w:numId w:val="2"/>
        </w:num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3"/>
          <w:szCs w:val="23"/>
          <w:lang w:val="ru-RU"/>
        </w:rPr>
      </w:pPr>
      <w:r w:rsidRPr="00947CB2">
        <w:rPr>
          <w:sz w:val="23"/>
          <w:szCs w:val="23"/>
          <w:lang w:val="ru-RU"/>
        </w:rPr>
        <w:t xml:space="preserve">активная работа на семинарах, домашние задания, посещаемость – </w:t>
      </w:r>
      <w:r w:rsidRPr="00947CB2">
        <w:rPr>
          <w:b/>
          <w:sz w:val="23"/>
          <w:szCs w:val="23"/>
          <w:lang w:val="ru-RU"/>
        </w:rPr>
        <w:t>48</w:t>
      </w:r>
      <w:r w:rsidRPr="00947CB2">
        <w:rPr>
          <w:sz w:val="23"/>
          <w:szCs w:val="23"/>
          <w:lang w:val="ru-RU"/>
        </w:rPr>
        <w:t xml:space="preserve"> баллов: </w:t>
      </w:r>
    </w:p>
    <w:p w:rsidR="00D00AD5" w:rsidRPr="00947CB2" w:rsidRDefault="00D00AD5" w:rsidP="00D00AD5">
      <w:pPr>
        <w:overflowPunct/>
        <w:autoSpaceDE/>
        <w:autoSpaceDN/>
        <w:adjustRightInd/>
        <w:spacing w:before="0"/>
        <w:ind w:left="1404" w:firstLine="720"/>
        <w:textAlignment w:val="auto"/>
        <w:rPr>
          <w:sz w:val="23"/>
          <w:szCs w:val="23"/>
          <w:lang w:val="ru-RU"/>
        </w:rPr>
      </w:pPr>
      <w:r w:rsidRPr="00947CB2">
        <w:rPr>
          <w:sz w:val="23"/>
          <w:szCs w:val="23"/>
          <w:lang w:val="ru-RU"/>
        </w:rPr>
        <w:t>1</w:t>
      </w:r>
      <w:r w:rsidR="00983B75">
        <w:rPr>
          <w:sz w:val="23"/>
          <w:szCs w:val="23"/>
          <w:lang w:val="ru-RU"/>
        </w:rPr>
        <w:t>7</w:t>
      </w:r>
      <w:r w:rsidRPr="00947CB2">
        <w:rPr>
          <w:sz w:val="23"/>
          <w:szCs w:val="23"/>
          <w:lang w:val="ru-RU"/>
        </w:rPr>
        <w:t xml:space="preserve"> баллов – активность, </w:t>
      </w:r>
    </w:p>
    <w:p w:rsidR="00D00AD5" w:rsidRPr="00947CB2" w:rsidRDefault="00983B75" w:rsidP="00D00AD5">
      <w:pPr>
        <w:overflowPunct/>
        <w:autoSpaceDE/>
        <w:autoSpaceDN/>
        <w:adjustRightInd/>
        <w:spacing w:before="0"/>
        <w:ind w:left="1404" w:firstLine="720"/>
        <w:textAlignment w:val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9</w:t>
      </w:r>
      <w:r w:rsidR="00D00AD5" w:rsidRPr="00947CB2">
        <w:rPr>
          <w:sz w:val="23"/>
          <w:szCs w:val="23"/>
          <w:lang w:val="ru-RU"/>
        </w:rPr>
        <w:t xml:space="preserve"> баллов – выполнение домашних работ</w:t>
      </w:r>
      <w:r>
        <w:rPr>
          <w:sz w:val="23"/>
          <w:szCs w:val="23"/>
          <w:lang w:val="ru-RU"/>
        </w:rPr>
        <w:t xml:space="preserve"> (0,5 балла за одно </w:t>
      </w:r>
      <w:proofErr w:type="spellStart"/>
      <w:r>
        <w:rPr>
          <w:sz w:val="23"/>
          <w:szCs w:val="23"/>
          <w:lang w:val="ru-RU"/>
        </w:rPr>
        <w:t>дз</w:t>
      </w:r>
      <w:proofErr w:type="spellEnd"/>
      <w:proofErr w:type="gramStart"/>
      <w:r>
        <w:rPr>
          <w:sz w:val="23"/>
          <w:szCs w:val="23"/>
          <w:lang w:val="ru-RU"/>
        </w:rPr>
        <w:t xml:space="preserve">) </w:t>
      </w:r>
      <w:r w:rsidR="00D00AD5" w:rsidRPr="00947CB2">
        <w:rPr>
          <w:sz w:val="23"/>
          <w:szCs w:val="23"/>
          <w:lang w:val="ru-RU"/>
        </w:rPr>
        <w:t>;</w:t>
      </w:r>
      <w:proofErr w:type="gramEnd"/>
      <w:r w:rsidR="00D00AD5" w:rsidRPr="00947CB2">
        <w:rPr>
          <w:sz w:val="23"/>
          <w:szCs w:val="23"/>
          <w:lang w:val="ru-RU"/>
        </w:rPr>
        <w:t xml:space="preserve"> </w:t>
      </w:r>
    </w:p>
    <w:p w:rsidR="00D00AD5" w:rsidRPr="00947CB2" w:rsidRDefault="00D00AD5" w:rsidP="00D00AD5">
      <w:pPr>
        <w:overflowPunct/>
        <w:autoSpaceDE/>
        <w:autoSpaceDN/>
        <w:adjustRightInd/>
        <w:spacing w:before="0"/>
        <w:ind w:left="1404" w:firstLine="720"/>
        <w:textAlignment w:val="auto"/>
        <w:rPr>
          <w:sz w:val="23"/>
          <w:szCs w:val="23"/>
          <w:lang w:val="ru-RU"/>
        </w:rPr>
      </w:pPr>
      <w:r w:rsidRPr="00947CB2">
        <w:rPr>
          <w:sz w:val="23"/>
          <w:szCs w:val="23"/>
          <w:lang w:val="ru-RU"/>
        </w:rPr>
        <w:t>1</w:t>
      </w:r>
      <w:r w:rsidR="00983B75">
        <w:rPr>
          <w:sz w:val="23"/>
          <w:szCs w:val="23"/>
          <w:lang w:val="ru-RU"/>
        </w:rPr>
        <w:t>8</w:t>
      </w:r>
      <w:r w:rsidRPr="00947CB2">
        <w:rPr>
          <w:sz w:val="23"/>
          <w:szCs w:val="23"/>
          <w:lang w:val="ru-RU"/>
        </w:rPr>
        <w:t xml:space="preserve"> баллов – посещение занятий (</w:t>
      </w:r>
      <w:r>
        <w:rPr>
          <w:sz w:val="23"/>
          <w:szCs w:val="23"/>
          <w:lang w:val="ru-RU"/>
        </w:rPr>
        <w:t>1</w:t>
      </w:r>
      <w:r w:rsidRPr="00947CB2">
        <w:rPr>
          <w:sz w:val="23"/>
          <w:szCs w:val="23"/>
          <w:lang w:val="ru-RU"/>
        </w:rPr>
        <w:t xml:space="preserve"> балл за одно практическое занятие);</w:t>
      </w:r>
    </w:p>
    <w:p w:rsidR="00D00AD5" w:rsidRDefault="00D00AD5" w:rsidP="00D00AD5">
      <w:pPr>
        <w:numPr>
          <w:ilvl w:val="0"/>
          <w:numId w:val="2"/>
        </w:num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3"/>
          <w:szCs w:val="23"/>
          <w:lang w:val="ru-RU"/>
        </w:rPr>
      </w:pPr>
      <w:r w:rsidRPr="00947CB2">
        <w:rPr>
          <w:sz w:val="23"/>
          <w:szCs w:val="23"/>
          <w:lang w:val="ru-RU"/>
        </w:rPr>
        <w:t>контрольное домашнее задание</w:t>
      </w:r>
      <w:r>
        <w:rPr>
          <w:sz w:val="23"/>
          <w:szCs w:val="23"/>
          <w:lang w:val="ru-RU"/>
        </w:rPr>
        <w:t xml:space="preserve"> №1</w:t>
      </w:r>
      <w:r w:rsidRPr="00947CB2">
        <w:rPr>
          <w:sz w:val="23"/>
          <w:szCs w:val="23"/>
          <w:lang w:val="ru-RU"/>
        </w:rPr>
        <w:t xml:space="preserve"> – до</w:t>
      </w:r>
      <w:r w:rsidRPr="00947CB2">
        <w:rPr>
          <w:b/>
          <w:sz w:val="23"/>
          <w:szCs w:val="23"/>
          <w:lang w:val="ru-RU"/>
        </w:rPr>
        <w:t xml:space="preserve"> </w:t>
      </w:r>
      <w:r w:rsidR="00983B75">
        <w:rPr>
          <w:b/>
          <w:sz w:val="23"/>
          <w:szCs w:val="23"/>
          <w:lang w:val="ru-RU"/>
        </w:rPr>
        <w:t>6</w:t>
      </w:r>
      <w:r w:rsidRPr="00947CB2">
        <w:rPr>
          <w:b/>
          <w:sz w:val="23"/>
          <w:szCs w:val="23"/>
          <w:lang w:val="ru-RU"/>
        </w:rPr>
        <w:t xml:space="preserve"> </w:t>
      </w:r>
      <w:r w:rsidRPr="00947CB2">
        <w:rPr>
          <w:sz w:val="23"/>
          <w:szCs w:val="23"/>
          <w:lang w:val="ru-RU"/>
        </w:rPr>
        <w:t>баллов</w:t>
      </w:r>
      <w:r w:rsidR="00983B75">
        <w:rPr>
          <w:sz w:val="23"/>
          <w:szCs w:val="23"/>
          <w:lang w:val="ru-RU"/>
        </w:rPr>
        <w:t xml:space="preserve"> (по 2 балла за </w:t>
      </w:r>
      <w:proofErr w:type="spellStart"/>
      <w:r w:rsidR="00983B75">
        <w:rPr>
          <w:sz w:val="23"/>
          <w:szCs w:val="23"/>
          <w:lang w:val="ru-RU"/>
        </w:rPr>
        <w:t>одгу</w:t>
      </w:r>
      <w:proofErr w:type="spellEnd"/>
      <w:r w:rsidR="00983B75">
        <w:rPr>
          <w:sz w:val="23"/>
          <w:szCs w:val="23"/>
          <w:lang w:val="ru-RU"/>
        </w:rPr>
        <w:t xml:space="preserve"> задачу)</w:t>
      </w:r>
      <w:r w:rsidRPr="00947CB2">
        <w:rPr>
          <w:sz w:val="23"/>
          <w:szCs w:val="23"/>
          <w:lang w:val="ru-RU"/>
        </w:rPr>
        <w:t>;</w:t>
      </w:r>
    </w:p>
    <w:p w:rsidR="00D00AD5" w:rsidRDefault="00D00AD5" w:rsidP="00D00AD5">
      <w:pPr>
        <w:numPr>
          <w:ilvl w:val="0"/>
          <w:numId w:val="2"/>
        </w:num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3"/>
          <w:szCs w:val="23"/>
          <w:lang w:val="ru-RU"/>
        </w:rPr>
      </w:pPr>
      <w:r w:rsidRPr="00947CB2">
        <w:rPr>
          <w:sz w:val="23"/>
          <w:szCs w:val="23"/>
          <w:lang w:val="ru-RU"/>
        </w:rPr>
        <w:t>контрольное домашнее задание</w:t>
      </w:r>
      <w:r>
        <w:rPr>
          <w:sz w:val="23"/>
          <w:szCs w:val="23"/>
          <w:lang w:val="ru-RU"/>
        </w:rPr>
        <w:t xml:space="preserve"> №2</w:t>
      </w:r>
      <w:r w:rsidRPr="00947CB2">
        <w:rPr>
          <w:sz w:val="23"/>
          <w:szCs w:val="23"/>
          <w:lang w:val="ru-RU"/>
        </w:rPr>
        <w:t xml:space="preserve"> – до</w:t>
      </w:r>
      <w:r w:rsidRPr="00947CB2">
        <w:rPr>
          <w:b/>
          <w:sz w:val="23"/>
          <w:szCs w:val="23"/>
          <w:lang w:val="ru-RU"/>
        </w:rPr>
        <w:t xml:space="preserve"> </w:t>
      </w:r>
      <w:r w:rsidR="00983B75">
        <w:rPr>
          <w:b/>
          <w:sz w:val="23"/>
          <w:szCs w:val="23"/>
          <w:lang w:val="ru-RU"/>
        </w:rPr>
        <w:t>4</w:t>
      </w:r>
      <w:r w:rsidRPr="00947CB2">
        <w:rPr>
          <w:b/>
          <w:sz w:val="23"/>
          <w:szCs w:val="23"/>
          <w:lang w:val="ru-RU"/>
        </w:rPr>
        <w:t xml:space="preserve"> </w:t>
      </w:r>
      <w:r w:rsidRPr="00947CB2">
        <w:rPr>
          <w:sz w:val="23"/>
          <w:szCs w:val="23"/>
          <w:lang w:val="ru-RU"/>
        </w:rPr>
        <w:t>баллов</w:t>
      </w:r>
      <w:r w:rsidR="00983B75">
        <w:rPr>
          <w:sz w:val="23"/>
          <w:szCs w:val="23"/>
          <w:lang w:val="ru-RU"/>
        </w:rPr>
        <w:t xml:space="preserve"> </w:t>
      </w:r>
      <w:r w:rsidR="00983B75">
        <w:rPr>
          <w:sz w:val="23"/>
          <w:szCs w:val="23"/>
          <w:lang w:val="ru-RU"/>
        </w:rPr>
        <w:t xml:space="preserve">(по 2 балла за </w:t>
      </w:r>
      <w:proofErr w:type="spellStart"/>
      <w:r w:rsidR="00983B75">
        <w:rPr>
          <w:sz w:val="23"/>
          <w:szCs w:val="23"/>
          <w:lang w:val="ru-RU"/>
        </w:rPr>
        <w:t>одгу</w:t>
      </w:r>
      <w:proofErr w:type="spellEnd"/>
      <w:r w:rsidR="00983B75">
        <w:rPr>
          <w:sz w:val="23"/>
          <w:szCs w:val="23"/>
          <w:lang w:val="ru-RU"/>
        </w:rPr>
        <w:t xml:space="preserve"> задачу)</w:t>
      </w:r>
      <w:r>
        <w:rPr>
          <w:sz w:val="23"/>
          <w:szCs w:val="23"/>
          <w:lang w:val="ru-RU"/>
        </w:rPr>
        <w:t>;</w:t>
      </w:r>
    </w:p>
    <w:p w:rsidR="00983B75" w:rsidRDefault="00983B75" w:rsidP="00D00AD5">
      <w:pPr>
        <w:numPr>
          <w:ilvl w:val="0"/>
          <w:numId w:val="2"/>
        </w:num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аудиторная контрольная работа №1 </w:t>
      </w:r>
      <w:r w:rsidRPr="00947CB2">
        <w:rPr>
          <w:sz w:val="23"/>
          <w:szCs w:val="23"/>
          <w:lang w:val="ru-RU"/>
        </w:rPr>
        <w:t>– до</w:t>
      </w:r>
      <w:r w:rsidRPr="00947CB2"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ru-RU"/>
        </w:rPr>
        <w:t>6</w:t>
      </w:r>
      <w:r w:rsidRPr="00947CB2">
        <w:rPr>
          <w:b/>
          <w:sz w:val="23"/>
          <w:szCs w:val="23"/>
          <w:lang w:val="ru-RU"/>
        </w:rPr>
        <w:t xml:space="preserve"> </w:t>
      </w:r>
      <w:r w:rsidRPr="00947CB2">
        <w:rPr>
          <w:sz w:val="23"/>
          <w:szCs w:val="23"/>
          <w:lang w:val="ru-RU"/>
        </w:rPr>
        <w:t>баллов</w:t>
      </w:r>
    </w:p>
    <w:p w:rsidR="00983B75" w:rsidRPr="00947CB2" w:rsidRDefault="00983B75" w:rsidP="00D00AD5">
      <w:pPr>
        <w:numPr>
          <w:ilvl w:val="0"/>
          <w:numId w:val="2"/>
        </w:num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аудиторная контрольная работа №</w:t>
      </w:r>
      <w:r>
        <w:rPr>
          <w:sz w:val="23"/>
          <w:szCs w:val="23"/>
          <w:lang w:val="ru-RU"/>
        </w:rPr>
        <w:t>2</w:t>
      </w:r>
      <w:r>
        <w:rPr>
          <w:sz w:val="23"/>
          <w:szCs w:val="23"/>
          <w:lang w:val="ru-RU"/>
        </w:rPr>
        <w:t xml:space="preserve"> </w:t>
      </w:r>
      <w:r w:rsidRPr="00947CB2">
        <w:rPr>
          <w:sz w:val="23"/>
          <w:szCs w:val="23"/>
          <w:lang w:val="ru-RU"/>
        </w:rPr>
        <w:t>– до</w:t>
      </w:r>
      <w:r w:rsidRPr="00947CB2"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ru-RU"/>
        </w:rPr>
        <w:t>6</w:t>
      </w:r>
      <w:r w:rsidRPr="00947CB2">
        <w:rPr>
          <w:b/>
          <w:sz w:val="23"/>
          <w:szCs w:val="23"/>
          <w:lang w:val="ru-RU"/>
        </w:rPr>
        <w:t xml:space="preserve"> </w:t>
      </w:r>
      <w:r w:rsidRPr="00947CB2">
        <w:rPr>
          <w:sz w:val="23"/>
          <w:szCs w:val="23"/>
          <w:lang w:val="ru-RU"/>
        </w:rPr>
        <w:t>баллов</w:t>
      </w:r>
    </w:p>
    <w:p w:rsidR="00D00AD5" w:rsidRPr="00947CB2" w:rsidRDefault="00D00AD5" w:rsidP="00D00AD5">
      <w:pPr>
        <w:numPr>
          <w:ilvl w:val="0"/>
          <w:numId w:val="2"/>
        </w:num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3"/>
          <w:szCs w:val="23"/>
          <w:lang w:val="ru-RU"/>
        </w:rPr>
      </w:pPr>
      <w:proofErr w:type="gramStart"/>
      <w:r>
        <w:rPr>
          <w:sz w:val="23"/>
          <w:szCs w:val="23"/>
          <w:lang w:val="ru-RU"/>
        </w:rPr>
        <w:t>экзамен</w:t>
      </w:r>
      <w:r w:rsidRPr="00947CB2">
        <w:rPr>
          <w:sz w:val="23"/>
          <w:szCs w:val="23"/>
          <w:lang w:val="ru-RU"/>
        </w:rPr>
        <w:t xml:space="preserve">  –</w:t>
      </w:r>
      <w:proofErr w:type="gramEnd"/>
      <w:r w:rsidRPr="00947CB2">
        <w:rPr>
          <w:sz w:val="23"/>
          <w:szCs w:val="23"/>
          <w:lang w:val="ru-RU"/>
        </w:rPr>
        <w:t xml:space="preserve"> </w:t>
      </w:r>
      <w:r w:rsidRPr="00947CB2">
        <w:rPr>
          <w:b/>
          <w:sz w:val="23"/>
          <w:szCs w:val="23"/>
          <w:lang w:val="ru-RU"/>
        </w:rPr>
        <w:t>28</w:t>
      </w:r>
      <w:r w:rsidRPr="00947CB2">
        <w:rPr>
          <w:sz w:val="23"/>
          <w:szCs w:val="23"/>
          <w:lang w:val="ru-RU"/>
        </w:rPr>
        <w:t xml:space="preserve"> баллов.</w:t>
      </w:r>
    </w:p>
    <w:p w:rsidR="00D00AD5" w:rsidRPr="00947CB2" w:rsidRDefault="00D00AD5" w:rsidP="00D00AD5">
      <w:pPr>
        <w:overflowPunct/>
        <w:autoSpaceDE/>
        <w:autoSpaceDN/>
        <w:adjustRightInd/>
        <w:spacing w:before="0"/>
        <w:ind w:firstLine="720"/>
        <w:textAlignment w:val="auto"/>
        <w:rPr>
          <w:sz w:val="23"/>
          <w:szCs w:val="23"/>
          <w:lang w:val="ru-RU"/>
        </w:rPr>
      </w:pPr>
      <w:r w:rsidRPr="00947CB2">
        <w:rPr>
          <w:sz w:val="23"/>
          <w:szCs w:val="23"/>
          <w:lang w:val="ru-RU"/>
        </w:rPr>
        <w:t>Студент не допускается к аттестации по дисциплине, если ему не засчитано выполнение контрольного домашнего задания или за работу в семестре он набрал менее 40 баллов.</w:t>
      </w:r>
    </w:p>
    <w:p w:rsidR="00D00AD5" w:rsidRPr="00F02BA1" w:rsidRDefault="00D00AD5" w:rsidP="00D00AD5">
      <w:pPr>
        <w:widowControl w:val="0"/>
        <w:spacing w:before="0"/>
        <w:ind w:firstLine="709"/>
        <w:rPr>
          <w:sz w:val="24"/>
          <w:szCs w:val="24"/>
          <w:lang w:val="ru-RU"/>
        </w:rPr>
      </w:pPr>
      <w:r w:rsidRPr="00F02BA1">
        <w:rPr>
          <w:sz w:val="24"/>
          <w:szCs w:val="24"/>
          <w:lang w:val="ru-RU"/>
        </w:rPr>
        <w:t xml:space="preserve">Оценка </w:t>
      </w:r>
      <w:r w:rsidRPr="00F02BA1">
        <w:rPr>
          <w:b/>
          <w:bCs/>
          <w:i/>
          <w:iCs/>
          <w:sz w:val="24"/>
          <w:szCs w:val="24"/>
          <w:lang w:val="ru-RU"/>
        </w:rPr>
        <w:t>неудовлетворительно</w:t>
      </w:r>
      <w:r w:rsidRPr="00F02BA1">
        <w:rPr>
          <w:bCs/>
          <w:sz w:val="24"/>
          <w:szCs w:val="24"/>
          <w:lang w:val="ru-RU"/>
        </w:rPr>
        <w:t xml:space="preserve"> </w:t>
      </w:r>
      <w:r w:rsidRPr="00F02BA1">
        <w:rPr>
          <w:sz w:val="24"/>
          <w:szCs w:val="24"/>
          <w:lang w:val="ru-RU"/>
        </w:rPr>
        <w:t>выставляется, если студент набрал менее 50 баллов.</w:t>
      </w:r>
    </w:p>
    <w:p w:rsidR="00D00AD5" w:rsidRPr="00F02BA1" w:rsidRDefault="00D00AD5" w:rsidP="00D00AD5">
      <w:pPr>
        <w:pStyle w:val="a3"/>
        <w:widowControl w:val="0"/>
        <w:spacing w:before="0"/>
        <w:ind w:firstLine="709"/>
        <w:rPr>
          <w:sz w:val="24"/>
          <w:szCs w:val="24"/>
          <w:lang w:val="ru-RU"/>
        </w:rPr>
      </w:pPr>
      <w:r w:rsidRPr="00F02BA1">
        <w:rPr>
          <w:sz w:val="24"/>
          <w:szCs w:val="24"/>
          <w:lang w:val="ru-RU"/>
        </w:rPr>
        <w:t>Если студент набрал от 36 до 49 баллов, то он может пройти повторную аттестацию по дисциплине в рамках сессии.</w:t>
      </w:r>
    </w:p>
    <w:p w:rsidR="00D00AD5" w:rsidRPr="00F02BA1" w:rsidRDefault="00D00AD5" w:rsidP="00D00AD5">
      <w:pPr>
        <w:pStyle w:val="a3"/>
        <w:widowControl w:val="0"/>
        <w:spacing w:before="0"/>
        <w:ind w:firstLine="709"/>
        <w:rPr>
          <w:sz w:val="24"/>
          <w:szCs w:val="24"/>
          <w:lang w:val="ru-RU"/>
        </w:rPr>
      </w:pPr>
      <w:r w:rsidRPr="00F02BA1">
        <w:rPr>
          <w:sz w:val="24"/>
          <w:szCs w:val="24"/>
          <w:lang w:val="ru-RU"/>
        </w:rPr>
        <w:t xml:space="preserve">Оценка </w:t>
      </w:r>
      <w:r w:rsidRPr="00F02BA1">
        <w:rPr>
          <w:b/>
          <w:i/>
          <w:sz w:val="24"/>
          <w:szCs w:val="24"/>
          <w:lang w:val="ru-RU"/>
        </w:rPr>
        <w:t>удовлетворительно</w:t>
      </w:r>
      <w:r w:rsidRPr="00F02BA1">
        <w:rPr>
          <w:sz w:val="24"/>
          <w:szCs w:val="24"/>
          <w:lang w:val="ru-RU"/>
        </w:rPr>
        <w:t xml:space="preserve"> выставляется</w:t>
      </w:r>
      <w:r>
        <w:rPr>
          <w:sz w:val="24"/>
          <w:szCs w:val="24"/>
          <w:lang w:val="ru-RU"/>
        </w:rPr>
        <w:t>, если студент набрал от 50 до 64</w:t>
      </w:r>
      <w:r w:rsidRPr="00F02BA1">
        <w:rPr>
          <w:sz w:val="24"/>
          <w:szCs w:val="24"/>
          <w:lang w:val="ru-RU"/>
        </w:rPr>
        <w:t xml:space="preserve"> баллов.</w:t>
      </w:r>
    </w:p>
    <w:p w:rsidR="00D00AD5" w:rsidRPr="00F02BA1" w:rsidRDefault="00D00AD5" w:rsidP="00D00AD5">
      <w:pPr>
        <w:pStyle w:val="a3"/>
        <w:widowControl w:val="0"/>
        <w:spacing w:before="0"/>
        <w:ind w:firstLine="709"/>
        <w:rPr>
          <w:sz w:val="24"/>
          <w:szCs w:val="24"/>
          <w:lang w:val="ru-RU"/>
        </w:rPr>
      </w:pPr>
      <w:r w:rsidRPr="00F02BA1">
        <w:rPr>
          <w:sz w:val="24"/>
          <w:szCs w:val="24"/>
          <w:lang w:val="ru-RU"/>
        </w:rPr>
        <w:t xml:space="preserve">Оценка </w:t>
      </w:r>
      <w:r w:rsidRPr="00F02BA1">
        <w:rPr>
          <w:b/>
          <w:i/>
          <w:sz w:val="24"/>
          <w:szCs w:val="24"/>
          <w:lang w:val="ru-RU"/>
        </w:rPr>
        <w:t>хорошо</w:t>
      </w:r>
      <w:r w:rsidRPr="00F02BA1">
        <w:rPr>
          <w:sz w:val="24"/>
          <w:szCs w:val="24"/>
          <w:lang w:val="ru-RU"/>
        </w:rPr>
        <w:t xml:space="preserve"> выставляется, если студент набрал от </w:t>
      </w:r>
      <w:r>
        <w:rPr>
          <w:sz w:val="24"/>
          <w:szCs w:val="24"/>
          <w:lang w:val="ru-RU"/>
        </w:rPr>
        <w:t>65 до 80</w:t>
      </w:r>
      <w:r w:rsidRPr="00F02BA1">
        <w:rPr>
          <w:sz w:val="24"/>
          <w:szCs w:val="24"/>
          <w:lang w:val="ru-RU"/>
        </w:rPr>
        <w:t xml:space="preserve"> баллов.</w:t>
      </w:r>
    </w:p>
    <w:p w:rsidR="00D00AD5" w:rsidRPr="00F02BA1" w:rsidRDefault="00D00AD5" w:rsidP="00D00AD5">
      <w:pPr>
        <w:pStyle w:val="a3"/>
        <w:widowControl w:val="0"/>
        <w:spacing w:before="0"/>
        <w:ind w:firstLine="709"/>
        <w:rPr>
          <w:sz w:val="24"/>
          <w:szCs w:val="24"/>
          <w:lang w:val="ru-RU"/>
        </w:rPr>
      </w:pPr>
      <w:r w:rsidRPr="00F02BA1">
        <w:rPr>
          <w:sz w:val="24"/>
          <w:szCs w:val="24"/>
          <w:lang w:val="ru-RU"/>
        </w:rPr>
        <w:t xml:space="preserve">Оценка </w:t>
      </w:r>
      <w:r w:rsidRPr="00F02BA1">
        <w:rPr>
          <w:b/>
          <w:i/>
          <w:sz w:val="24"/>
          <w:szCs w:val="24"/>
          <w:lang w:val="ru-RU"/>
        </w:rPr>
        <w:t>отлично</w:t>
      </w:r>
      <w:r w:rsidRPr="00F02BA1">
        <w:rPr>
          <w:sz w:val="24"/>
          <w:szCs w:val="24"/>
          <w:lang w:val="ru-RU"/>
        </w:rPr>
        <w:t xml:space="preserve"> выставляется</w:t>
      </w:r>
      <w:bookmarkStart w:id="0" w:name="_GoBack"/>
      <w:bookmarkEnd w:id="0"/>
      <w:r w:rsidRPr="00F02BA1">
        <w:rPr>
          <w:sz w:val="24"/>
          <w:szCs w:val="24"/>
          <w:lang w:val="ru-RU"/>
        </w:rPr>
        <w:t xml:space="preserve">, если студент набрал от </w:t>
      </w:r>
      <w:r>
        <w:rPr>
          <w:sz w:val="24"/>
          <w:szCs w:val="24"/>
          <w:lang w:val="ru-RU"/>
        </w:rPr>
        <w:t>81</w:t>
      </w:r>
      <w:r w:rsidRPr="00F02BA1">
        <w:rPr>
          <w:sz w:val="24"/>
          <w:szCs w:val="24"/>
          <w:lang w:val="ru-RU"/>
        </w:rPr>
        <w:t xml:space="preserve"> до 100 баллов.</w:t>
      </w:r>
    </w:p>
    <w:p w:rsidR="00D00AD5" w:rsidRPr="00D03DB6" w:rsidRDefault="00D00AD5" w:rsidP="00D00AD5">
      <w:pPr>
        <w:widowControl w:val="0"/>
        <w:spacing w:before="60"/>
        <w:ind w:firstLine="709"/>
        <w:rPr>
          <w:sz w:val="24"/>
          <w:szCs w:val="24"/>
          <w:lang w:val="ru-RU"/>
        </w:rPr>
      </w:pPr>
      <w:r w:rsidRPr="00F02BA1">
        <w:rPr>
          <w:sz w:val="24"/>
          <w:szCs w:val="24"/>
          <w:lang w:val="ru-RU"/>
        </w:rPr>
        <w:t>100 баллов выставляется не только при условии выполнения всех требований, но и с обязательным проявлением творческого отношения к предмету, умения находить оригинальные, не содержащиеся в учебниках ответы, умения работать с источниками, которые содержатся в дополнительной литературе к курсу, умения соединять знания, полученные в данном курсе со знани</w:t>
      </w:r>
      <w:r w:rsidRPr="00D03DB6">
        <w:rPr>
          <w:sz w:val="24"/>
          <w:szCs w:val="24"/>
          <w:lang w:val="ru-RU"/>
        </w:rPr>
        <w:t>ями других дисциплин.</w:t>
      </w:r>
    </w:p>
    <w:p w:rsidR="00EC7724" w:rsidRPr="00D00AD5" w:rsidRDefault="00EC7724">
      <w:pPr>
        <w:rPr>
          <w:lang w:val="ru-RU"/>
        </w:rPr>
      </w:pPr>
    </w:p>
    <w:sectPr w:rsidR="00EC7724" w:rsidRPr="00D0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7BB"/>
    <w:multiLevelType w:val="hybridMultilevel"/>
    <w:tmpl w:val="CFEAE2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037F5C"/>
    <w:multiLevelType w:val="hybridMultilevel"/>
    <w:tmpl w:val="9250AEA0"/>
    <w:lvl w:ilvl="0" w:tplc="93C80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D5"/>
    <w:rsid w:val="00983B75"/>
    <w:rsid w:val="00D00AD5"/>
    <w:rsid w:val="00E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0E154-89E5-47C4-BD0F-7DBD310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D5"/>
    <w:pPr>
      <w:overflowPunct w:val="0"/>
      <w:autoSpaceDE w:val="0"/>
      <w:autoSpaceDN w:val="0"/>
      <w:adjustRightInd w:val="0"/>
      <w:spacing w:before="40"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0AD5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AD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Unuchek</dc:creator>
  <cp:keywords/>
  <dc:description/>
  <cp:lastModifiedBy>Svetlana Unuchek</cp:lastModifiedBy>
  <cp:revision>2</cp:revision>
  <dcterms:created xsi:type="dcterms:W3CDTF">2017-01-31T13:56:00Z</dcterms:created>
  <dcterms:modified xsi:type="dcterms:W3CDTF">2017-09-05T18:49:00Z</dcterms:modified>
</cp:coreProperties>
</file>