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55" w:rsidRPr="00D548C1" w:rsidRDefault="00D548C1" w:rsidP="00D548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548C1">
        <w:rPr>
          <w:b/>
          <w:sz w:val="32"/>
          <w:szCs w:val="32"/>
        </w:rPr>
        <w:t>Список литературы по курсу «Дискретная математика»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548C1">
        <w:rPr>
          <w:rFonts w:ascii="Calibri" w:eastAsia="Calibri" w:hAnsi="Calibri" w:cs="Times New Roman"/>
          <w:sz w:val="28"/>
          <w:szCs w:val="28"/>
        </w:rPr>
        <w:t>Вшивцев</w:t>
      </w:r>
      <w:proofErr w:type="spellEnd"/>
      <w:r w:rsidRPr="00D548C1">
        <w:rPr>
          <w:rFonts w:ascii="Calibri" w:eastAsia="Calibri" w:hAnsi="Calibri" w:cs="Times New Roman"/>
          <w:sz w:val="28"/>
          <w:szCs w:val="28"/>
        </w:rPr>
        <w:t xml:space="preserve"> А.С., Применко Э.А. Элементы дискретной математики. – М.: 1986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48C1">
        <w:rPr>
          <w:rFonts w:ascii="Calibri" w:eastAsia="Calibri" w:hAnsi="Calibri" w:cs="Times New Roman"/>
          <w:sz w:val="28"/>
          <w:szCs w:val="28"/>
        </w:rPr>
        <w:t>Кузнецов О.П., Адельсон-Вельский Г.М. Дискретная  математика для инженера. – М.: Энергия, 1980</w:t>
      </w:r>
    </w:p>
    <w:p w:rsidR="00D548C1" w:rsidRPr="00D548C1" w:rsidRDefault="00D548C1" w:rsidP="00D548C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48C1">
        <w:rPr>
          <w:rFonts w:ascii="Calibri" w:eastAsia="Calibri" w:hAnsi="Calibri" w:cs="Times New Roman"/>
          <w:sz w:val="28"/>
          <w:szCs w:val="28"/>
        </w:rPr>
        <w:t>Яблонский С.В. Введение в дискретную математику. – М.: Наука, 1986.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48C1">
        <w:rPr>
          <w:rFonts w:ascii="Calibri" w:eastAsia="Calibri" w:hAnsi="Calibri" w:cs="Times New Roman"/>
          <w:sz w:val="28"/>
          <w:szCs w:val="28"/>
        </w:rPr>
        <w:t xml:space="preserve">Гаврилов Г.П., </w:t>
      </w:r>
      <w:proofErr w:type="spellStart"/>
      <w:r w:rsidRPr="00D548C1">
        <w:rPr>
          <w:rFonts w:ascii="Calibri" w:eastAsia="Calibri" w:hAnsi="Calibri" w:cs="Times New Roman"/>
          <w:sz w:val="28"/>
          <w:szCs w:val="28"/>
        </w:rPr>
        <w:t>Сапоженко</w:t>
      </w:r>
      <w:proofErr w:type="spellEnd"/>
      <w:r w:rsidRPr="00D548C1">
        <w:rPr>
          <w:rFonts w:ascii="Calibri" w:eastAsia="Calibri" w:hAnsi="Calibri" w:cs="Times New Roman"/>
          <w:sz w:val="28"/>
          <w:szCs w:val="28"/>
        </w:rPr>
        <w:t xml:space="preserve"> А.А. Задачи и упражнения по курсу дискретной математики. – М.: Наука, 1992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48C1">
        <w:rPr>
          <w:rFonts w:ascii="Calibri" w:eastAsia="Calibri" w:hAnsi="Calibri" w:cs="Times New Roman"/>
          <w:sz w:val="28"/>
          <w:szCs w:val="28"/>
        </w:rPr>
        <w:t>Белов В.В. и др.  Теория графов. – М.: Высшая школа, 1976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48C1">
        <w:rPr>
          <w:rFonts w:ascii="Calibri" w:eastAsia="Calibri" w:hAnsi="Calibri" w:cs="Times New Roman"/>
          <w:sz w:val="28"/>
          <w:szCs w:val="28"/>
        </w:rPr>
        <w:t>Новиков Ф.А. Дискретная  математика для программистов. – СПб</w:t>
      </w:r>
      <w:proofErr w:type="gramStart"/>
      <w:r w:rsidRPr="00D548C1">
        <w:rPr>
          <w:rFonts w:ascii="Calibri" w:eastAsia="Calibri" w:hAnsi="Calibri" w:cs="Times New Roman"/>
          <w:sz w:val="28"/>
          <w:szCs w:val="28"/>
        </w:rPr>
        <w:t xml:space="preserve">.: </w:t>
      </w:r>
      <w:proofErr w:type="gramEnd"/>
      <w:r w:rsidRPr="00D548C1">
        <w:rPr>
          <w:rFonts w:ascii="Calibri" w:eastAsia="Calibri" w:hAnsi="Calibri" w:cs="Times New Roman"/>
          <w:sz w:val="28"/>
          <w:szCs w:val="28"/>
        </w:rPr>
        <w:t>Питер, 2001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48C1">
        <w:rPr>
          <w:sz w:val="28"/>
          <w:szCs w:val="28"/>
        </w:rPr>
        <w:t xml:space="preserve">Краснов М.Л. и др. Вся высшая математика: Т.7. --- М.: </w:t>
      </w:r>
      <w:proofErr w:type="spellStart"/>
      <w:r w:rsidRPr="00D548C1">
        <w:rPr>
          <w:sz w:val="28"/>
          <w:szCs w:val="28"/>
        </w:rPr>
        <w:t>КомКнига</w:t>
      </w:r>
      <w:proofErr w:type="spellEnd"/>
      <w:r w:rsidRPr="00D548C1">
        <w:rPr>
          <w:sz w:val="28"/>
          <w:szCs w:val="28"/>
        </w:rPr>
        <w:t>, 2006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48C1">
        <w:rPr>
          <w:sz w:val="28"/>
          <w:szCs w:val="28"/>
        </w:rPr>
        <w:t>Белоусов А.И., Ткачев С.Б. Дискретная математика --- М.: Изд-во МГТУ им. Н.Э. Баумана, 2001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548C1">
        <w:rPr>
          <w:sz w:val="28"/>
          <w:szCs w:val="28"/>
        </w:rPr>
        <w:t>Шапорев</w:t>
      </w:r>
      <w:proofErr w:type="spellEnd"/>
      <w:r w:rsidRPr="00D548C1">
        <w:rPr>
          <w:sz w:val="28"/>
          <w:szCs w:val="28"/>
        </w:rPr>
        <w:t xml:space="preserve"> С.Д. Математическая логика. Курс лекций и практических занятий. --- СПб</w:t>
      </w:r>
      <w:proofErr w:type="gramStart"/>
      <w:r w:rsidRPr="00D548C1">
        <w:rPr>
          <w:sz w:val="28"/>
          <w:szCs w:val="28"/>
        </w:rPr>
        <w:t xml:space="preserve">.: </w:t>
      </w:r>
      <w:proofErr w:type="gramEnd"/>
      <w:r w:rsidRPr="00D548C1">
        <w:rPr>
          <w:sz w:val="28"/>
          <w:szCs w:val="28"/>
        </w:rPr>
        <w:t>БХВ-Петербург, 2005</w:t>
      </w:r>
    </w:p>
    <w:p w:rsidR="00D548C1" w:rsidRP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548C1">
        <w:rPr>
          <w:sz w:val="28"/>
          <w:szCs w:val="28"/>
        </w:rPr>
        <w:t>Шапорев</w:t>
      </w:r>
      <w:proofErr w:type="spellEnd"/>
      <w:r w:rsidRPr="00D548C1">
        <w:rPr>
          <w:sz w:val="28"/>
          <w:szCs w:val="28"/>
        </w:rPr>
        <w:t xml:space="preserve"> С.Д. Дискретная математика. Курс лекций и практических занятий. --- СПб</w:t>
      </w:r>
      <w:proofErr w:type="gramStart"/>
      <w:r w:rsidRPr="00D548C1">
        <w:rPr>
          <w:sz w:val="28"/>
          <w:szCs w:val="28"/>
        </w:rPr>
        <w:t xml:space="preserve">.: </w:t>
      </w:r>
      <w:proofErr w:type="gramEnd"/>
      <w:r w:rsidRPr="00D548C1">
        <w:rPr>
          <w:sz w:val="28"/>
          <w:szCs w:val="28"/>
        </w:rPr>
        <w:t>БХВ-Петербург, 2006</w:t>
      </w:r>
    </w:p>
    <w:p w:rsidR="00D548C1" w:rsidRDefault="00D548C1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48C1">
        <w:rPr>
          <w:sz w:val="28"/>
          <w:szCs w:val="28"/>
        </w:rPr>
        <w:t>Иванов Б.Н. Дискретная  математика. Алгоритмы и программы. - М.: Лаборатория Базовых Знаний, 2001</w:t>
      </w:r>
    </w:p>
    <w:p w:rsidR="002E0DF8" w:rsidRPr="00D548C1" w:rsidRDefault="002E0DF8" w:rsidP="00D548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Барашев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Унучек</w:t>
      </w:r>
      <w:proofErr w:type="spellEnd"/>
      <w:r>
        <w:rPr>
          <w:sz w:val="28"/>
          <w:szCs w:val="28"/>
        </w:rPr>
        <w:t xml:space="preserve"> С.А. Дискретная математика. – М.: 2012</w:t>
      </w:r>
    </w:p>
    <w:sectPr w:rsidR="002E0DF8" w:rsidRPr="00D548C1" w:rsidSect="0039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43C"/>
    <w:multiLevelType w:val="hybridMultilevel"/>
    <w:tmpl w:val="85709E46"/>
    <w:lvl w:ilvl="0" w:tplc="B080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2567A"/>
    <w:multiLevelType w:val="hybridMultilevel"/>
    <w:tmpl w:val="B374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C1"/>
    <w:rsid w:val="002E0DF8"/>
    <w:rsid w:val="00394D55"/>
    <w:rsid w:val="00585D47"/>
    <w:rsid w:val="00D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МИРЭа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2009-04-15T13:49:00Z</cp:lastPrinted>
  <dcterms:created xsi:type="dcterms:W3CDTF">2012-04-04T09:15:00Z</dcterms:created>
  <dcterms:modified xsi:type="dcterms:W3CDTF">2012-04-04T09:15:00Z</dcterms:modified>
</cp:coreProperties>
</file>